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A8" w:rsidRDefault="00E31515" w:rsidP="00FB60A8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КРАТКАЯ ПРЕЗЕНТАЦИЯ 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center"/>
      </w:pPr>
      <w:r>
        <w:rPr>
          <w:b/>
          <w:bCs/>
          <w:sz w:val="28"/>
          <w:szCs w:val="28"/>
        </w:rPr>
        <w:t xml:space="preserve">ОСНОВНОЙ ОБРАЗОВАТЕЛЬНОЙ ПРОГРАММЫ ДОШКОЛЬНОГО ОБРАЗОВАНИЯ МУНИЦИПАЛЬНОГО </w:t>
      </w:r>
      <w:r w:rsidR="00FB60A8">
        <w:rPr>
          <w:b/>
          <w:bCs/>
          <w:sz w:val="28"/>
          <w:szCs w:val="28"/>
        </w:rPr>
        <w:t>АВТОНОМ</w:t>
      </w:r>
      <w:r>
        <w:rPr>
          <w:b/>
          <w:bCs/>
          <w:sz w:val="28"/>
          <w:szCs w:val="28"/>
        </w:rPr>
        <w:t xml:space="preserve">НОГО ДОШКОЛЬНОГО ОБРАЗОВАТЕЛЬНОГО УЧРЕЖДЕНИЯ  </w:t>
      </w:r>
      <w:r w:rsidR="00FB60A8">
        <w:rPr>
          <w:b/>
          <w:bCs/>
          <w:sz w:val="28"/>
          <w:szCs w:val="28"/>
        </w:rPr>
        <w:t>«ДЕТСКИЙ САД № 26»</w:t>
      </w:r>
    </w:p>
    <w:p w:rsidR="00FB60A8" w:rsidRDefault="00E31515" w:rsidP="00FB60A8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       </w:t>
      </w:r>
    </w:p>
    <w:p w:rsidR="00FB60A8" w:rsidRDefault="00E31515" w:rsidP="00FB60A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FB60A8">
        <w:rPr>
          <w:sz w:val="28"/>
          <w:szCs w:val="28"/>
        </w:rPr>
        <w:t>автоном</w:t>
      </w:r>
      <w:r>
        <w:rPr>
          <w:sz w:val="28"/>
          <w:szCs w:val="28"/>
        </w:rPr>
        <w:t xml:space="preserve">ное дошкольное образовательное учреждение </w:t>
      </w:r>
      <w:r w:rsidR="00FB60A8">
        <w:rPr>
          <w:sz w:val="28"/>
          <w:szCs w:val="28"/>
        </w:rPr>
        <w:t>«Д</w:t>
      </w:r>
      <w:r>
        <w:rPr>
          <w:sz w:val="28"/>
          <w:szCs w:val="28"/>
        </w:rPr>
        <w:t>етский сад № 2</w:t>
      </w:r>
      <w:r w:rsidR="00FB60A8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FB60A8">
        <w:rPr>
          <w:sz w:val="28"/>
          <w:szCs w:val="28"/>
        </w:rPr>
        <w:t xml:space="preserve"> (далее - МА</w:t>
      </w:r>
      <w:r>
        <w:rPr>
          <w:sz w:val="28"/>
          <w:szCs w:val="28"/>
        </w:rPr>
        <w:t xml:space="preserve">ДОУ) расположено по адресу: </w:t>
      </w:r>
      <w:r w:rsidR="00FB60A8">
        <w:rPr>
          <w:sz w:val="28"/>
          <w:szCs w:val="28"/>
        </w:rPr>
        <w:t>618900</w:t>
      </w:r>
      <w:r>
        <w:rPr>
          <w:sz w:val="28"/>
          <w:szCs w:val="28"/>
        </w:rPr>
        <w:t xml:space="preserve">, Россия, </w:t>
      </w:r>
      <w:r w:rsidR="00FB60A8">
        <w:rPr>
          <w:sz w:val="28"/>
          <w:szCs w:val="28"/>
        </w:rPr>
        <w:t>Перм</w:t>
      </w:r>
      <w:r>
        <w:rPr>
          <w:sz w:val="28"/>
          <w:szCs w:val="28"/>
        </w:rPr>
        <w:t xml:space="preserve">ский край, город </w:t>
      </w:r>
      <w:r w:rsidR="00FB60A8">
        <w:rPr>
          <w:sz w:val="28"/>
          <w:szCs w:val="28"/>
        </w:rPr>
        <w:t xml:space="preserve">Лысьва. </w:t>
      </w:r>
    </w:p>
    <w:p w:rsidR="00FB60A8" w:rsidRDefault="00FB60A8" w:rsidP="00FB60A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618900, Россия, Пермский край, город Лысьва</w:t>
      </w:r>
      <w:r w:rsidR="00E31515">
        <w:rPr>
          <w:sz w:val="28"/>
          <w:szCs w:val="28"/>
        </w:rPr>
        <w:t>, ул</w:t>
      </w:r>
      <w:r>
        <w:rPr>
          <w:sz w:val="28"/>
          <w:szCs w:val="28"/>
        </w:rPr>
        <w:t xml:space="preserve">. Гайдара, 25. Также имеются здания по адресу г. Лысьва,  ул. Ленина, 47, ул. Энгельса, 29, ул. </w:t>
      </w:r>
      <w:proofErr w:type="spellStart"/>
      <w:r>
        <w:rPr>
          <w:sz w:val="28"/>
          <w:szCs w:val="28"/>
        </w:rPr>
        <w:t>Грибача</w:t>
      </w:r>
      <w:proofErr w:type="spellEnd"/>
      <w:r>
        <w:rPr>
          <w:sz w:val="28"/>
          <w:szCs w:val="28"/>
        </w:rPr>
        <w:t>, 24</w:t>
      </w:r>
      <w:r w:rsidR="00E31515">
        <w:rPr>
          <w:sz w:val="28"/>
          <w:szCs w:val="28"/>
        </w:rPr>
        <w:t>.</w:t>
      </w:r>
      <w:r>
        <w:rPr>
          <w:sz w:val="28"/>
          <w:szCs w:val="28"/>
        </w:rPr>
        <w:t xml:space="preserve"> МАДОУ «Детский сад №26»</w:t>
      </w:r>
      <w:r w:rsidR="00E31515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структурное по</w:t>
      </w:r>
      <w:r w:rsidR="007C5EF4">
        <w:rPr>
          <w:sz w:val="28"/>
          <w:szCs w:val="28"/>
        </w:rPr>
        <w:t>дразделение</w:t>
      </w:r>
      <w:r>
        <w:rPr>
          <w:sz w:val="28"/>
          <w:szCs w:val="28"/>
        </w:rPr>
        <w:t>, расположенно</w:t>
      </w:r>
      <w:r w:rsidR="00C155C3">
        <w:rPr>
          <w:sz w:val="28"/>
          <w:szCs w:val="28"/>
        </w:rPr>
        <w:t>е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Лысьвенский</w:t>
      </w:r>
      <w:proofErr w:type="spellEnd"/>
      <w:r>
        <w:rPr>
          <w:sz w:val="28"/>
          <w:szCs w:val="28"/>
        </w:rPr>
        <w:t xml:space="preserve"> район п. Невидимка, ул. Больничная, 3. 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Режим работы: пятидневная рабочая неделя, продолжительность пребывания детей с 07.</w:t>
      </w:r>
      <w:r w:rsidR="00C155C3">
        <w:rPr>
          <w:sz w:val="28"/>
          <w:szCs w:val="28"/>
        </w:rPr>
        <w:t>0</w:t>
      </w:r>
      <w:r>
        <w:rPr>
          <w:sz w:val="28"/>
          <w:szCs w:val="28"/>
        </w:rPr>
        <w:t>0 до 1</w:t>
      </w:r>
      <w:r w:rsidR="00FB60A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B60A8">
        <w:rPr>
          <w:sz w:val="28"/>
          <w:szCs w:val="28"/>
        </w:rPr>
        <w:t>3</w:t>
      </w:r>
      <w:r>
        <w:rPr>
          <w:sz w:val="28"/>
          <w:szCs w:val="28"/>
        </w:rPr>
        <w:t>0 часов. Деятельность М</w:t>
      </w:r>
      <w:r w:rsidR="00FB60A8">
        <w:rPr>
          <w:sz w:val="28"/>
          <w:szCs w:val="28"/>
        </w:rPr>
        <w:t>А</w:t>
      </w:r>
      <w:r>
        <w:rPr>
          <w:sz w:val="28"/>
          <w:szCs w:val="28"/>
        </w:rPr>
        <w:t>ДОУ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</w:t>
      </w:r>
      <w:r w:rsidR="00FB60A8">
        <w:rPr>
          <w:sz w:val="28"/>
          <w:szCs w:val="28"/>
        </w:rPr>
        <w:t>А</w:t>
      </w:r>
      <w:r>
        <w:rPr>
          <w:sz w:val="28"/>
          <w:szCs w:val="28"/>
        </w:rPr>
        <w:t>ДОУ, регулирующими организацию работы дошкольного учреждения. В М</w:t>
      </w:r>
      <w:r w:rsidR="00FB60A8">
        <w:rPr>
          <w:sz w:val="28"/>
          <w:szCs w:val="28"/>
        </w:rPr>
        <w:t>А</w:t>
      </w:r>
      <w:r>
        <w:rPr>
          <w:sz w:val="28"/>
          <w:szCs w:val="28"/>
        </w:rPr>
        <w:t xml:space="preserve">ДОУ функционируют </w:t>
      </w:r>
      <w:r w:rsidR="00FB60A8">
        <w:rPr>
          <w:sz w:val="28"/>
          <w:szCs w:val="28"/>
        </w:rPr>
        <w:t>27</w:t>
      </w:r>
      <w:r>
        <w:rPr>
          <w:sz w:val="28"/>
          <w:szCs w:val="28"/>
        </w:rPr>
        <w:t xml:space="preserve"> групп: </w:t>
      </w:r>
      <w:r w:rsidR="00FB60A8">
        <w:rPr>
          <w:sz w:val="28"/>
          <w:szCs w:val="28"/>
        </w:rPr>
        <w:t>5</w:t>
      </w:r>
      <w:r>
        <w:rPr>
          <w:sz w:val="28"/>
          <w:szCs w:val="28"/>
        </w:rPr>
        <w:t xml:space="preserve"> групп для детей раннего возраста</w:t>
      </w:r>
      <w:r w:rsidR="00FB60A8">
        <w:rPr>
          <w:sz w:val="28"/>
          <w:szCs w:val="28"/>
        </w:rPr>
        <w:t xml:space="preserve">, 4 разновозрастные группы, 16 групп для детей </w:t>
      </w:r>
      <w:r>
        <w:rPr>
          <w:sz w:val="28"/>
          <w:szCs w:val="28"/>
        </w:rPr>
        <w:t xml:space="preserve">дошкольного возраста общеразвивающей направленности, </w:t>
      </w:r>
      <w:r w:rsidR="00FB60A8">
        <w:rPr>
          <w:sz w:val="28"/>
          <w:szCs w:val="28"/>
        </w:rPr>
        <w:t>2</w:t>
      </w:r>
      <w:r>
        <w:rPr>
          <w:sz w:val="28"/>
          <w:szCs w:val="28"/>
        </w:rPr>
        <w:t xml:space="preserve"> групп</w:t>
      </w:r>
      <w:r w:rsidR="00FB60A8">
        <w:rPr>
          <w:sz w:val="28"/>
          <w:szCs w:val="28"/>
        </w:rPr>
        <w:t>ы</w:t>
      </w:r>
      <w:r>
        <w:rPr>
          <w:sz w:val="28"/>
          <w:szCs w:val="28"/>
        </w:rPr>
        <w:t xml:space="preserve"> кратковременного пребывания. </w:t>
      </w:r>
      <w:r>
        <w:rPr>
          <w:sz w:val="28"/>
          <w:szCs w:val="28"/>
        </w:rPr>
        <w:br/>
      </w:r>
      <w:r w:rsidR="00B92FEF">
        <w:rPr>
          <w:sz w:val="28"/>
          <w:szCs w:val="28"/>
        </w:rPr>
        <w:t xml:space="preserve">            </w:t>
      </w:r>
      <w:r w:rsidR="00C155C3">
        <w:rPr>
          <w:sz w:val="28"/>
          <w:szCs w:val="28"/>
        </w:rPr>
        <w:t>О</w:t>
      </w:r>
      <w:r>
        <w:rPr>
          <w:sz w:val="28"/>
          <w:szCs w:val="28"/>
        </w:rPr>
        <w:t>бразовательная программа М</w:t>
      </w:r>
      <w:r w:rsidR="00FB60A8">
        <w:rPr>
          <w:sz w:val="28"/>
          <w:szCs w:val="28"/>
        </w:rPr>
        <w:t>А</w:t>
      </w:r>
      <w:r>
        <w:rPr>
          <w:sz w:val="28"/>
          <w:szCs w:val="28"/>
        </w:rPr>
        <w:t xml:space="preserve">ДОУ  </w:t>
      </w:r>
      <w:r w:rsidR="00FB60A8">
        <w:rPr>
          <w:sz w:val="28"/>
          <w:szCs w:val="28"/>
        </w:rPr>
        <w:t>«Детский сад №26</w:t>
      </w:r>
      <w:r w:rsidR="00B92FEF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Программа) охватывает возраст детей от 1,5  до 8 лет.</w:t>
      </w:r>
    </w:p>
    <w:p w:rsidR="00E31515" w:rsidRPr="00BA1FC6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Программа </w:t>
      </w:r>
      <w:r w:rsidRPr="00BA1FC6">
        <w:rPr>
          <w:sz w:val="28"/>
          <w:szCs w:val="28"/>
        </w:rPr>
        <w:t>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 w:rsidRPr="00BA1FC6">
        <w:rPr>
          <w:sz w:val="28"/>
          <w:szCs w:val="28"/>
        </w:rPr>
        <w:t xml:space="preserve">Программа разработана в соответствии с требованиями ФГОС дошкольного образования к структуре основной образовательной </w:t>
      </w:r>
      <w:proofErr w:type="gramStart"/>
      <w:r w:rsidRPr="00BA1FC6">
        <w:rPr>
          <w:sz w:val="28"/>
          <w:szCs w:val="28"/>
        </w:rPr>
        <w:t>программы</w:t>
      </w:r>
      <w:proofErr w:type="gramEnd"/>
      <w:r w:rsidRPr="00BA1FC6">
        <w:rPr>
          <w:sz w:val="28"/>
          <w:szCs w:val="28"/>
        </w:rPr>
        <w:t xml:space="preserve"> с учетом использования доработанной авторами в соответствии с требованиями ФГОС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BA1FC6">
        <w:rPr>
          <w:sz w:val="28"/>
          <w:szCs w:val="28"/>
        </w:rPr>
        <w:t>Вераксы</w:t>
      </w:r>
      <w:proofErr w:type="spellEnd"/>
      <w:r w:rsidRPr="00BA1FC6">
        <w:rPr>
          <w:sz w:val="28"/>
          <w:szCs w:val="28"/>
        </w:rPr>
        <w:t xml:space="preserve"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BA1FC6">
        <w:rPr>
          <w:sz w:val="28"/>
          <w:szCs w:val="28"/>
        </w:rPr>
        <w:t>со</w:t>
      </w:r>
      <w:proofErr w:type="gramEnd"/>
      <w:r w:rsidRPr="00BA1FC6">
        <w:rPr>
          <w:sz w:val="28"/>
          <w:szCs w:val="28"/>
        </w:rPr>
        <w:t xml:space="preserve"> </w:t>
      </w:r>
      <w:r w:rsidRPr="00BA1FC6">
        <w:rPr>
          <w:sz w:val="28"/>
          <w:szCs w:val="28"/>
        </w:rPr>
        <w:lastRenderedPageBreak/>
        <w:t>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</w:t>
      </w:r>
    </w:p>
    <w:p w:rsidR="00E31515" w:rsidRDefault="00E31515" w:rsidP="00B92FEF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воспитанников и родителей -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</w:t>
      </w:r>
      <w:r>
        <w:rPr>
          <w:sz w:val="28"/>
          <w:szCs w:val="28"/>
        </w:rPr>
        <w:br/>
        <w:t>общества и государства - в формировании человека и гражданина, способного к продуктивной, творческой деятельности в различных сферах жизни.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Целевой раздел включает в себя пояснительную записку и планируемые результаты освоения программы.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  <w:sz w:val="28"/>
          <w:szCs w:val="28"/>
        </w:rPr>
        <w:t>Пояснительная записка раскрывает: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1.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E73D4" w:rsidRDefault="001E73D4" w:rsidP="00FB60A8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  <w:sz w:val="28"/>
          <w:szCs w:val="28"/>
        </w:rPr>
        <w:t>Достижение целей обеспечивает решение следующих задач:</w:t>
      </w:r>
    </w:p>
    <w:p w:rsidR="001E73D4" w:rsidRDefault="001E73D4" w:rsidP="001E73D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31515" w:rsidRDefault="00E31515" w:rsidP="001E73D4">
      <w:pPr>
        <w:pStyle w:val="a3"/>
        <w:spacing w:before="0" w:beforeAutospacing="0" w:after="0" w:afterAutospacing="0"/>
        <w:ind w:firstLine="851"/>
        <w:jc w:val="both"/>
      </w:pPr>
      <w:bookmarkStart w:id="0" w:name="_GoBack"/>
      <w:bookmarkEnd w:id="0"/>
      <w:r>
        <w:rPr>
          <w:sz w:val="28"/>
          <w:szCs w:val="28"/>
        </w:rPr>
        <w:t>1. Охрана и укрепление физического и психического здоровья детей (в том числе их эмоционального благополучия);</w:t>
      </w:r>
      <w:r>
        <w:rPr>
          <w:sz w:val="28"/>
          <w:szCs w:val="28"/>
        </w:rPr>
        <w:br/>
        <w:t xml:space="preserve">2. Сохранение и поддержка индивидуальности ребёнка, развитие индивидуальных способностей и творческого потенциала каждого ребёнка </w:t>
      </w:r>
      <w:r>
        <w:rPr>
          <w:sz w:val="28"/>
          <w:szCs w:val="28"/>
        </w:rPr>
        <w:lastRenderedPageBreak/>
        <w:t>как субъекта отношений с людьми, миром и самим собой;</w:t>
      </w:r>
      <w:r>
        <w:rPr>
          <w:sz w:val="28"/>
          <w:szCs w:val="28"/>
        </w:rPr>
        <w:br/>
        <w:t>3.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деятельности;</w:t>
      </w:r>
      <w:r>
        <w:rPr>
          <w:sz w:val="28"/>
          <w:szCs w:val="28"/>
        </w:rPr>
        <w:br/>
        <w:t>4. Обеспечение вариативности и разнообразия содержания образовательных программ и организационных форм дошкольного образования, формирование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  <w:r>
        <w:rPr>
          <w:sz w:val="28"/>
          <w:szCs w:val="28"/>
        </w:rPr>
        <w:br/>
        <w:t>5. Формирования социокультурной среды, соответствующей возрастным и индивидуальным особенностям детей;</w:t>
      </w:r>
      <w:r>
        <w:rPr>
          <w:sz w:val="28"/>
          <w:szCs w:val="28"/>
        </w:rPr>
        <w:br/>
        <w:t>6. Обеспечение равных возможностей полноценного развития каждого ребёнка в период дошкольного детства независимо от пола, нации, языка, социального статуса, психофизиологических особенностей;</w:t>
      </w:r>
      <w:r>
        <w:rPr>
          <w:sz w:val="28"/>
          <w:szCs w:val="28"/>
        </w:rPr>
        <w:br/>
        <w:t>7.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  <w:r>
        <w:rPr>
          <w:sz w:val="28"/>
          <w:szCs w:val="28"/>
        </w:rPr>
        <w:br/>
        <w:t>8. Творческая организация (креативность) образовательного процесса;</w:t>
      </w:r>
      <w:r>
        <w:rPr>
          <w:sz w:val="28"/>
          <w:szCs w:val="28"/>
        </w:rPr>
        <w:br/>
        <w:t>9.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r>
        <w:rPr>
          <w:sz w:val="28"/>
          <w:szCs w:val="28"/>
        </w:rPr>
        <w:br/>
        <w:t>10. Единство подходов к воспитанию детей в условиях дошкольного образовательного учреждения и семьи;</w:t>
      </w:r>
      <w:r>
        <w:rPr>
          <w:sz w:val="28"/>
          <w:szCs w:val="28"/>
        </w:rPr>
        <w:br/>
        <w:t>11. Соблюдение преемственности в работе детского сада и начальной школы.</w:t>
      </w:r>
    </w:p>
    <w:p w:rsidR="001E73D4" w:rsidRDefault="001E73D4" w:rsidP="00FB60A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2. Принципы и подходы к формированию Программы.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В соответствии с ФГОС дошкольного образования к структуре основной общеобразовательной программы дошкольного образования ведущими принципами построения содержания являются:</w:t>
      </w:r>
    </w:p>
    <w:p w:rsidR="00E31515" w:rsidRDefault="00E31515" w:rsidP="00B92FEF">
      <w:pPr>
        <w:pStyle w:val="a3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>
        <w:rPr>
          <w:color w:val="131712"/>
          <w:sz w:val="28"/>
          <w:szCs w:val="28"/>
        </w:rPr>
        <w:t>полноценное проживание ребенком всех этапов детства, обогащение детского развития;</w:t>
      </w:r>
    </w:p>
    <w:p w:rsidR="00E31515" w:rsidRDefault="00E31515" w:rsidP="00B92FEF">
      <w:pPr>
        <w:pStyle w:val="a3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>
        <w:rPr>
          <w:color w:val="131712"/>
          <w:sz w:val="28"/>
          <w:szCs w:val="28"/>
        </w:rPr>
        <w:t>индивидуализация дошкольного образования;</w:t>
      </w:r>
    </w:p>
    <w:p w:rsidR="00E31515" w:rsidRDefault="00E31515" w:rsidP="00B92FEF">
      <w:pPr>
        <w:pStyle w:val="a3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>
        <w:rPr>
          <w:color w:val="131712"/>
          <w:sz w:val="28"/>
          <w:szCs w:val="28"/>
        </w:rPr>
        <w:t>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E31515" w:rsidRDefault="00E31515" w:rsidP="00B92FEF">
      <w:pPr>
        <w:pStyle w:val="a3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>
        <w:rPr>
          <w:color w:val="131712"/>
          <w:sz w:val="28"/>
          <w:szCs w:val="28"/>
        </w:rPr>
        <w:t>поддержка инициативы детей в различных видах деятельности;</w:t>
      </w:r>
    </w:p>
    <w:p w:rsidR="00E31515" w:rsidRDefault="00E31515" w:rsidP="00B92FEF">
      <w:pPr>
        <w:pStyle w:val="a3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>
        <w:rPr>
          <w:color w:val="131712"/>
          <w:sz w:val="28"/>
          <w:szCs w:val="28"/>
        </w:rPr>
        <w:t>партнерство с семьей;</w:t>
      </w:r>
    </w:p>
    <w:p w:rsidR="00B92FEF" w:rsidRPr="00B92FEF" w:rsidRDefault="00E31515" w:rsidP="00B92FEF">
      <w:pPr>
        <w:pStyle w:val="a3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>
        <w:rPr>
          <w:color w:val="131712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B92FEF" w:rsidRPr="00B92FEF" w:rsidRDefault="00E31515" w:rsidP="00B92FEF">
      <w:pPr>
        <w:pStyle w:val="a3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B92FEF">
        <w:rPr>
          <w:color w:val="131712"/>
          <w:sz w:val="28"/>
          <w:szCs w:val="28"/>
        </w:rPr>
        <w:lastRenderedPageBreak/>
        <w:t>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B92FEF" w:rsidRPr="00B92FEF" w:rsidRDefault="00E31515" w:rsidP="00B92FEF">
      <w:pPr>
        <w:pStyle w:val="a3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B92FEF">
        <w:rPr>
          <w:color w:val="131712"/>
          <w:sz w:val="28"/>
          <w:szCs w:val="28"/>
        </w:rPr>
        <w:t>возрастная адекватность (соответствие условий, требований, методов возрасту и особенностям развития);</w:t>
      </w:r>
    </w:p>
    <w:p w:rsidR="00E31515" w:rsidRDefault="00E31515" w:rsidP="00B92FEF">
      <w:pPr>
        <w:pStyle w:val="a3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B92FEF">
        <w:rPr>
          <w:color w:val="131712"/>
          <w:sz w:val="28"/>
          <w:szCs w:val="28"/>
        </w:rPr>
        <w:t>учёт этнокультурной и социальной ситуации развития детей.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Проект основной образовательной программы представляет собой целостную систему высокого уровня: все компоненты в ней взаимосвязаны и взаимозависимы.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  <w:sz w:val="28"/>
          <w:szCs w:val="28"/>
        </w:rPr>
        <w:t>Планируемые результаты освоения Программы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      Планируемые результаты освоения детьми основной общеобразовательной программы: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      </w:t>
      </w:r>
      <w:proofErr w:type="gramStart"/>
      <w:r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идее целевых ориентиров.</w:t>
      </w:r>
      <w:proofErr w:type="gramEnd"/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      К целевым ориентирам дошкольного образования относятся социально-нормативные возрастные характеристики возможных достижений ребенка: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i/>
          <w:iCs/>
          <w:sz w:val="28"/>
          <w:szCs w:val="28"/>
          <w:u w:val="single"/>
        </w:rPr>
        <w:t>Целевые ориентиры образования в младенческом и раннем возрасте: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-ребенок 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-использует специфические, культурно фиксированные предметные действия, знает значение бытовых предметов (ложки, расчески, карандаши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-владеет активной речью, включенной в общение, может обращаться с вопросами и просьбами, понимает речь взрослых; знает названия окружающих предметов и игрушек;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lastRenderedPageBreak/>
        <w:t xml:space="preserve">-стремиться к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-проявляет интерес к сверстникам; наблюдает за их действиями и подражает им;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-у ребенка развита крупная моторика, он стремится осваивать различные виды движения (бег, лазанье, перешагивание и пр.).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i/>
          <w:iCs/>
          <w:sz w:val="28"/>
          <w:szCs w:val="28"/>
          <w:u w:val="single"/>
        </w:rPr>
        <w:t>Целевые ориентиры на этапе завершения дошкольного образования: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- 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разрешать конфликты;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ситуацию, умеет подчиняться разным правилам и социальным нормам;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-ребенок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-ребенок проявляет любознательность, задает вопросы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</w:t>
      </w:r>
      <w:r>
        <w:rPr>
          <w:sz w:val="28"/>
          <w:szCs w:val="28"/>
        </w:rPr>
        <w:lastRenderedPageBreak/>
        <w:t>истории и т.п.; ребенок способен к принятию собственных решений, опираясь на свои знания и умения в различных видах деятельности;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-имеет начальные представления о здоровом образе жизни;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i/>
          <w:iCs/>
          <w:sz w:val="28"/>
          <w:szCs w:val="28"/>
        </w:rPr>
        <w:t>-знает и выполняет правила дорожного движения;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i/>
          <w:iCs/>
          <w:sz w:val="28"/>
          <w:szCs w:val="28"/>
        </w:rPr>
        <w:t>-владеет обобщёнными и самостоятельными способами художественной    деятельности;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i/>
          <w:iCs/>
          <w:sz w:val="28"/>
          <w:szCs w:val="28"/>
        </w:rPr>
        <w:t>-знает основные достопримечательности своего города, края;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i/>
          <w:iCs/>
          <w:sz w:val="28"/>
          <w:szCs w:val="28"/>
        </w:rPr>
        <w:t>у ребёнка сформировано двигательное воображение;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         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      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         Планируемые результаты освоения детьми основной образовательной программы дошкольного образования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итоговые и промежуточные. Промежуточные результаты раскрывают динамику формирования интегративных качеств воспитанников в каждый возрастной период освоения основной образовательной Программы дошкольного образования по всем направлениям развития детей. 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Оценка индивидуального развития детей проводится педагогическим работником в ходе педагогической диагностики и связана с оценкой эффективности педагогических действий и лежащей в основе их дальнейшего планирования.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       Педагогическая диагностика проводится в ходе наблюдений. Инструментарий для педагогической диагностики</w:t>
      </w:r>
      <w:r w:rsidR="00570F36">
        <w:rPr>
          <w:sz w:val="28"/>
          <w:szCs w:val="28"/>
        </w:rPr>
        <w:t xml:space="preserve"> </w:t>
      </w:r>
      <w:r>
        <w:rPr>
          <w:sz w:val="28"/>
          <w:szCs w:val="28"/>
        </w:rPr>
        <w:t>- карты наблюдений детского развития, позволяющие фиксировать индивидуальную динамику и перспективы развития каждого ребёнка в ходе: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-игровой деятельности;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-познавательной деятельности;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-проектной деятельности;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-художественной деятельности;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-физического развития.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        В ходе образовательной деятельности педагоги должны создавать педагогические ситуации, чтобы оценить индивидуальную динамику детей и скорректировать свои действия. 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i/>
          <w:iCs/>
        </w:rPr>
        <w:t> 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  <w:sz w:val="28"/>
          <w:szCs w:val="28"/>
        </w:rPr>
        <w:t>Психолого-возрастные и индивидуальные особенности воспитанников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Воспитанники МБДОУ – дети в возрасте от 2 до 8 лет.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Представлены возрастные особенности детей от 2 до 8 лет.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lastRenderedPageBreak/>
        <w:t>Содержательный раздел представляет общее содержание Программы, обеспечивающее полноценное развитие личности детей в соответствии с пятью образовательными областями.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E31515" w:rsidRDefault="00E31515" w:rsidP="00DA4FA3">
      <w:pPr>
        <w:pStyle w:val="a3"/>
        <w:numPr>
          <w:ilvl w:val="1"/>
          <w:numId w:val="21"/>
        </w:numPr>
        <w:spacing w:before="0" w:beforeAutospacing="0" w:after="0" w:afterAutospacing="0"/>
        <w:jc w:val="both"/>
      </w:pPr>
      <w:r>
        <w:rPr>
          <w:color w:val="131712"/>
          <w:sz w:val="28"/>
          <w:szCs w:val="28"/>
        </w:rPr>
        <w:t>социально-коммуникативное развитие;</w:t>
      </w:r>
    </w:p>
    <w:p w:rsidR="00E31515" w:rsidRDefault="00E31515" w:rsidP="00DA4FA3">
      <w:pPr>
        <w:pStyle w:val="a3"/>
        <w:numPr>
          <w:ilvl w:val="1"/>
          <w:numId w:val="21"/>
        </w:numPr>
        <w:spacing w:before="0" w:beforeAutospacing="0" w:after="0" w:afterAutospacing="0"/>
        <w:jc w:val="both"/>
      </w:pPr>
      <w:r>
        <w:rPr>
          <w:color w:val="131712"/>
          <w:sz w:val="28"/>
          <w:szCs w:val="28"/>
        </w:rPr>
        <w:t>познавательное развитие;</w:t>
      </w:r>
    </w:p>
    <w:p w:rsidR="00E31515" w:rsidRDefault="00E31515" w:rsidP="00DA4FA3">
      <w:pPr>
        <w:pStyle w:val="a3"/>
        <w:numPr>
          <w:ilvl w:val="1"/>
          <w:numId w:val="21"/>
        </w:numPr>
        <w:spacing w:before="0" w:beforeAutospacing="0" w:after="0" w:afterAutospacing="0"/>
        <w:jc w:val="both"/>
      </w:pPr>
      <w:r>
        <w:rPr>
          <w:color w:val="131712"/>
          <w:sz w:val="28"/>
          <w:szCs w:val="28"/>
        </w:rPr>
        <w:t>речевое развитие;</w:t>
      </w:r>
    </w:p>
    <w:p w:rsidR="00E31515" w:rsidRDefault="00E31515" w:rsidP="00DA4FA3">
      <w:pPr>
        <w:pStyle w:val="a3"/>
        <w:numPr>
          <w:ilvl w:val="1"/>
          <w:numId w:val="21"/>
        </w:numPr>
        <w:spacing w:before="0" w:beforeAutospacing="0" w:after="0" w:afterAutospacing="0"/>
        <w:jc w:val="both"/>
      </w:pPr>
      <w:r>
        <w:rPr>
          <w:color w:val="131712"/>
          <w:sz w:val="28"/>
          <w:szCs w:val="28"/>
        </w:rPr>
        <w:t>художественно-эстетическое развитие;</w:t>
      </w:r>
    </w:p>
    <w:p w:rsidR="00E31515" w:rsidRDefault="00E31515" w:rsidP="00DA4FA3">
      <w:pPr>
        <w:pStyle w:val="a3"/>
        <w:numPr>
          <w:ilvl w:val="1"/>
          <w:numId w:val="21"/>
        </w:numPr>
        <w:spacing w:before="0" w:beforeAutospacing="0" w:after="0" w:afterAutospacing="0"/>
        <w:jc w:val="both"/>
      </w:pPr>
      <w:r>
        <w:rPr>
          <w:color w:val="131712"/>
          <w:sz w:val="28"/>
          <w:szCs w:val="28"/>
        </w:rPr>
        <w:t>физическое развитие.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Социально-коммуникативное развитие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Познавательное развитие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  <w:proofErr w:type="gramEnd"/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lastRenderedPageBreak/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br/>
        <w:t xml:space="preserve">Физическое развитие включает приобретение опыта в следующих видах поведения детей: двигательном,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связанном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двигательной сфере;</w:t>
      </w:r>
      <w:proofErr w:type="gramEnd"/>
      <w:r>
        <w:rPr>
          <w:sz w:val="28"/>
          <w:szCs w:val="28"/>
        </w:rPr>
        <w:t xml:space="preserve">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 w:rsidR="00E31515" w:rsidRDefault="00E31515" w:rsidP="00FB60A8">
      <w:pPr>
        <w:pStyle w:val="a3"/>
        <w:spacing w:before="0" w:beforeAutospacing="0" w:after="0" w:afterAutospacing="0"/>
        <w:ind w:left="255" w:firstLine="851"/>
        <w:jc w:val="both"/>
      </w:pPr>
      <w:proofErr w:type="gramStart"/>
      <w:r>
        <w:rPr>
          <w:color w:val="131712"/>
          <w:sz w:val="20"/>
          <w:szCs w:val="20"/>
        </w:rPr>
        <w:t>·</w:t>
      </w:r>
      <w:r>
        <w:rPr>
          <w:color w:val="131712"/>
          <w:sz w:val="14"/>
          <w:szCs w:val="14"/>
        </w:rPr>
        <w:t xml:space="preserve">         </w:t>
      </w:r>
      <w:r>
        <w:rPr>
          <w:color w:val="131712"/>
          <w:sz w:val="28"/>
          <w:szCs w:val="28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E31515" w:rsidRDefault="00E31515" w:rsidP="00FB60A8">
      <w:pPr>
        <w:pStyle w:val="a3"/>
        <w:spacing w:before="0" w:beforeAutospacing="0" w:after="0" w:afterAutospacing="0"/>
        <w:ind w:left="255" w:firstLine="851"/>
        <w:jc w:val="both"/>
      </w:pPr>
      <w:r>
        <w:rPr>
          <w:color w:val="131712"/>
          <w:sz w:val="20"/>
          <w:szCs w:val="20"/>
        </w:rPr>
        <w:t>·</w:t>
      </w:r>
      <w:r>
        <w:rPr>
          <w:color w:val="131712"/>
          <w:sz w:val="14"/>
          <w:szCs w:val="14"/>
        </w:rPr>
        <w:t xml:space="preserve">         </w:t>
      </w:r>
      <w:r>
        <w:rPr>
          <w:color w:val="131712"/>
          <w:sz w:val="28"/>
          <w:szCs w:val="28"/>
        </w:rPr>
        <w:t xml:space="preserve">для детей дошкольного возраста это игровая, включая сюжетно¬-ролевую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>
        <w:rPr>
          <w:color w:val="131712"/>
          <w:sz w:val="28"/>
          <w:szCs w:val="28"/>
        </w:rPr>
        <w:t>со</w:t>
      </w:r>
      <w:proofErr w:type="gramEnd"/>
      <w:r>
        <w:rPr>
          <w:color w:val="131712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>
        <w:rPr>
          <w:color w:val="131712"/>
          <w:sz w:val="28"/>
          <w:szCs w:val="28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</w:t>
      </w:r>
      <w:r>
        <w:rPr>
          <w:color w:val="131712"/>
          <w:sz w:val="28"/>
          <w:szCs w:val="28"/>
        </w:rPr>
        <w:lastRenderedPageBreak/>
        <w:t>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proofErr w:type="gramStart"/>
      <w:r>
        <w:rPr>
          <w:b/>
          <w:bCs/>
          <w:sz w:val="28"/>
          <w:szCs w:val="28"/>
        </w:rPr>
        <w:t>В Программе «От рождения до школы» также представлены:</w:t>
      </w:r>
      <w:proofErr w:type="gramEnd"/>
    </w:p>
    <w:p w:rsidR="00E31515" w:rsidRDefault="00E31515" w:rsidP="00FB60A8">
      <w:pPr>
        <w:pStyle w:val="a3"/>
        <w:spacing w:before="0" w:beforeAutospacing="0" w:after="0" w:afterAutospacing="0"/>
        <w:ind w:left="255" w:firstLine="851"/>
        <w:jc w:val="both"/>
      </w:pPr>
      <w:r>
        <w:rPr>
          <w:color w:val="131712"/>
          <w:sz w:val="20"/>
          <w:szCs w:val="20"/>
        </w:rPr>
        <w:t>·</w:t>
      </w:r>
      <w:r>
        <w:rPr>
          <w:color w:val="131712"/>
          <w:sz w:val="14"/>
          <w:szCs w:val="14"/>
        </w:rPr>
        <w:t xml:space="preserve">         </w:t>
      </w:r>
      <w:r>
        <w:rPr>
          <w:color w:val="131712"/>
          <w:sz w:val="28"/>
          <w:szCs w:val="28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E31515" w:rsidRDefault="00E31515" w:rsidP="00FB60A8">
      <w:pPr>
        <w:pStyle w:val="a3"/>
        <w:spacing w:before="0" w:beforeAutospacing="0" w:after="0" w:afterAutospacing="0"/>
        <w:ind w:left="255" w:firstLine="851"/>
        <w:jc w:val="both"/>
      </w:pPr>
      <w:r>
        <w:rPr>
          <w:color w:val="131712"/>
          <w:sz w:val="20"/>
          <w:szCs w:val="20"/>
        </w:rPr>
        <w:t>·</w:t>
      </w:r>
      <w:r>
        <w:rPr>
          <w:color w:val="131712"/>
          <w:sz w:val="14"/>
          <w:szCs w:val="14"/>
        </w:rPr>
        <w:t xml:space="preserve">         </w:t>
      </w:r>
      <w:r>
        <w:rPr>
          <w:color w:val="131712"/>
          <w:sz w:val="28"/>
          <w:szCs w:val="28"/>
        </w:rPr>
        <w:t>особенности работы в пяти основных образовательных областях в разных видах деятельности и культурных практиках;</w:t>
      </w:r>
    </w:p>
    <w:p w:rsidR="00E31515" w:rsidRDefault="00E31515" w:rsidP="00FB60A8">
      <w:pPr>
        <w:pStyle w:val="a3"/>
        <w:spacing w:before="0" w:beforeAutospacing="0" w:after="0" w:afterAutospacing="0"/>
        <w:ind w:left="255" w:firstLine="851"/>
        <w:jc w:val="both"/>
      </w:pPr>
      <w:r>
        <w:rPr>
          <w:color w:val="131712"/>
          <w:sz w:val="20"/>
          <w:szCs w:val="20"/>
        </w:rPr>
        <w:t>·</w:t>
      </w:r>
      <w:r>
        <w:rPr>
          <w:color w:val="131712"/>
          <w:sz w:val="14"/>
          <w:szCs w:val="14"/>
        </w:rPr>
        <w:t xml:space="preserve">         </w:t>
      </w:r>
      <w:r>
        <w:rPr>
          <w:color w:val="131712"/>
          <w:sz w:val="28"/>
          <w:szCs w:val="28"/>
        </w:rPr>
        <w:t>особенности организации развивающей предметно-пространственной среды;</w:t>
      </w:r>
    </w:p>
    <w:p w:rsidR="00E31515" w:rsidRDefault="00E31515" w:rsidP="00FB60A8">
      <w:pPr>
        <w:pStyle w:val="a3"/>
        <w:spacing w:before="0" w:beforeAutospacing="0" w:after="0" w:afterAutospacing="0"/>
        <w:ind w:left="255" w:firstLine="851"/>
        <w:jc w:val="both"/>
      </w:pPr>
      <w:r>
        <w:rPr>
          <w:color w:val="131712"/>
          <w:sz w:val="20"/>
          <w:szCs w:val="20"/>
        </w:rPr>
        <w:t>·</w:t>
      </w:r>
      <w:r>
        <w:rPr>
          <w:color w:val="131712"/>
          <w:sz w:val="14"/>
          <w:szCs w:val="14"/>
        </w:rPr>
        <w:t xml:space="preserve">         </w:t>
      </w:r>
      <w:r>
        <w:rPr>
          <w:color w:val="131712"/>
          <w:sz w:val="28"/>
          <w:szCs w:val="28"/>
        </w:rPr>
        <w:t>способы и направления поддержки детской инициативы;</w:t>
      </w:r>
    </w:p>
    <w:p w:rsidR="00E31515" w:rsidRDefault="00E31515" w:rsidP="00FB60A8">
      <w:pPr>
        <w:pStyle w:val="a3"/>
        <w:spacing w:before="0" w:beforeAutospacing="0" w:after="0" w:afterAutospacing="0"/>
        <w:ind w:left="255" w:firstLine="851"/>
        <w:jc w:val="both"/>
      </w:pPr>
      <w:r>
        <w:rPr>
          <w:color w:val="131712"/>
          <w:sz w:val="20"/>
          <w:szCs w:val="20"/>
        </w:rPr>
        <w:t>·</w:t>
      </w:r>
      <w:r>
        <w:rPr>
          <w:color w:val="131712"/>
          <w:sz w:val="14"/>
          <w:szCs w:val="14"/>
        </w:rPr>
        <w:t xml:space="preserve">         </w:t>
      </w:r>
      <w:r>
        <w:rPr>
          <w:color w:val="131712"/>
          <w:sz w:val="28"/>
          <w:szCs w:val="28"/>
        </w:rPr>
        <w:t>особенности взаимодействия педагогического коллектива с семьями воспитанников.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i/>
          <w:iCs/>
          <w:sz w:val="28"/>
          <w:szCs w:val="28"/>
        </w:rPr>
        <w:t>Вариативная часть учитывает образовательные потребности и интересы воспитанников, членов их семей и педагогов и, представлена следующими парциальными программами: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  <w:i/>
          <w:iCs/>
          <w:sz w:val="28"/>
          <w:szCs w:val="28"/>
        </w:rPr>
        <w:t>1.Программа «Основы безопасности жизнедеятельности»</w:t>
      </w:r>
      <w:r>
        <w:rPr>
          <w:i/>
          <w:iCs/>
          <w:sz w:val="28"/>
          <w:szCs w:val="28"/>
        </w:rPr>
        <w:t xml:space="preserve">, авторы </w:t>
      </w:r>
      <w:proofErr w:type="spellStart"/>
      <w:r>
        <w:rPr>
          <w:i/>
          <w:iCs/>
          <w:sz w:val="28"/>
          <w:szCs w:val="28"/>
        </w:rPr>
        <w:t>Р.Б.Стёркина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О.Л.Князева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Н.Н.Авдеева</w:t>
      </w:r>
      <w:proofErr w:type="spellEnd"/>
      <w:r>
        <w:rPr>
          <w:i/>
          <w:iCs/>
          <w:sz w:val="28"/>
          <w:szCs w:val="28"/>
        </w:rPr>
        <w:t>. В этот курс для дошкольников вошли шесть разделов, затрагивающих основные сферы жизни ребенка: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i/>
          <w:iCs/>
          <w:sz w:val="28"/>
          <w:szCs w:val="28"/>
        </w:rPr>
        <w:t>-«Ребёнок и другие люди»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i/>
          <w:iCs/>
          <w:sz w:val="28"/>
          <w:szCs w:val="28"/>
        </w:rPr>
        <w:t>-«Ребёнок и природа»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i/>
          <w:iCs/>
          <w:sz w:val="28"/>
          <w:szCs w:val="28"/>
        </w:rPr>
        <w:t>-«Ребёнок дома»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i/>
          <w:iCs/>
          <w:sz w:val="28"/>
          <w:szCs w:val="28"/>
        </w:rPr>
        <w:t>-«Здоровье ребёнка»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i/>
          <w:iCs/>
          <w:sz w:val="28"/>
          <w:szCs w:val="28"/>
        </w:rPr>
        <w:t>-«Эмоциональное благополучие ребёнка»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i/>
          <w:iCs/>
          <w:sz w:val="28"/>
          <w:szCs w:val="28"/>
        </w:rPr>
        <w:t>«Ребёнок на улице».</w:t>
      </w:r>
    </w:p>
    <w:p w:rsidR="00E31515" w:rsidRDefault="00E31515" w:rsidP="00864FAF">
      <w:pPr>
        <w:pStyle w:val="a3"/>
        <w:spacing w:before="0" w:beforeAutospacing="0" w:after="0" w:afterAutospacing="0"/>
        <w:ind w:firstLine="851"/>
        <w:jc w:val="both"/>
      </w:pPr>
      <w:r w:rsidRPr="00864FAF">
        <w:rPr>
          <w:b/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. </w:t>
      </w:r>
      <w:r w:rsidR="00864FAF" w:rsidRPr="00864FAF">
        <w:rPr>
          <w:b/>
          <w:i/>
          <w:iCs/>
          <w:sz w:val="28"/>
          <w:szCs w:val="28"/>
        </w:rPr>
        <w:t>Программа «Система обучения плаванию детей дошкольного возраста»</w:t>
      </w:r>
      <w:r w:rsidR="00864FAF">
        <w:rPr>
          <w:i/>
          <w:iCs/>
          <w:sz w:val="28"/>
          <w:szCs w:val="28"/>
        </w:rPr>
        <w:t xml:space="preserve">, авторы А.А. </w:t>
      </w:r>
      <w:proofErr w:type="spellStart"/>
      <w:r w:rsidR="00864FAF">
        <w:rPr>
          <w:i/>
          <w:iCs/>
          <w:sz w:val="28"/>
          <w:szCs w:val="28"/>
        </w:rPr>
        <w:t>Чеменева</w:t>
      </w:r>
      <w:proofErr w:type="spellEnd"/>
      <w:r w:rsidR="00864FAF">
        <w:rPr>
          <w:i/>
          <w:iCs/>
          <w:sz w:val="28"/>
          <w:szCs w:val="28"/>
        </w:rPr>
        <w:t xml:space="preserve">, Т.В. </w:t>
      </w:r>
      <w:proofErr w:type="spellStart"/>
      <w:r w:rsidR="00864FAF">
        <w:rPr>
          <w:i/>
          <w:iCs/>
          <w:sz w:val="28"/>
          <w:szCs w:val="28"/>
        </w:rPr>
        <w:t>Столмакова</w:t>
      </w:r>
      <w:proofErr w:type="spellEnd"/>
      <w:r w:rsidR="00864FAF">
        <w:rPr>
          <w:i/>
          <w:iCs/>
          <w:sz w:val="28"/>
          <w:szCs w:val="28"/>
        </w:rPr>
        <w:t xml:space="preserve">. </w:t>
      </w:r>
      <w:r w:rsidR="00107789">
        <w:rPr>
          <w:i/>
          <w:iCs/>
          <w:sz w:val="28"/>
          <w:szCs w:val="28"/>
        </w:rPr>
        <w:t xml:space="preserve">Программа предусматривает формирование у детей </w:t>
      </w:r>
      <w:r w:rsidR="00FC4571">
        <w:rPr>
          <w:i/>
          <w:iCs/>
          <w:sz w:val="28"/>
          <w:szCs w:val="28"/>
        </w:rPr>
        <w:t>в процессе обучения плаванию элементарных технических навыков, коммуникативной компетентности, развитие психических процессов, нацелена на развитие физических и морально-волевых качеств дошкольников, ориентирована на гармоничное развитие всех мышц тела ребенка, укрепление его опорно-двигательного аппарата, повышение функций сердечно-сосудистой и дыхательной систем</w:t>
      </w:r>
      <w:proofErr w:type="gramStart"/>
      <w:r w:rsidR="00FC4571">
        <w:rPr>
          <w:i/>
          <w:iCs/>
          <w:sz w:val="28"/>
          <w:szCs w:val="28"/>
        </w:rPr>
        <w:t>.</w:t>
      </w:r>
      <w:proofErr w:type="gramEnd"/>
      <w:r w:rsidR="00FC4571">
        <w:rPr>
          <w:i/>
          <w:iCs/>
          <w:sz w:val="28"/>
          <w:szCs w:val="28"/>
        </w:rPr>
        <w:t xml:space="preserve"> Программа представлена разделами «Плавание» и «Здоровье» </w:t>
      </w:r>
    </w:p>
    <w:p w:rsidR="00107789" w:rsidRPr="00107789" w:rsidRDefault="00107789" w:rsidP="00FB60A8">
      <w:pPr>
        <w:pStyle w:val="a3"/>
        <w:spacing w:before="0" w:beforeAutospacing="0" w:after="0" w:afterAutospacing="0"/>
        <w:ind w:firstLine="851"/>
        <w:jc w:val="both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Программа «Дорогою добра», </w:t>
      </w:r>
      <w:r>
        <w:rPr>
          <w:bCs/>
          <w:i/>
          <w:iCs/>
          <w:sz w:val="28"/>
          <w:szCs w:val="28"/>
        </w:rPr>
        <w:t>автор Коломийченко. Цель программы</w:t>
      </w:r>
      <w:r w:rsidR="00EE7CF3">
        <w:rPr>
          <w:bCs/>
          <w:i/>
          <w:iCs/>
          <w:sz w:val="28"/>
          <w:szCs w:val="28"/>
        </w:rPr>
        <w:t xml:space="preserve"> - св</w:t>
      </w:r>
      <w:r w:rsidR="00EE7CF3">
        <w:rPr>
          <w:bCs/>
          <w:i/>
          <w:iCs/>
          <w:sz w:val="28"/>
          <w:szCs w:val="28"/>
        </w:rPr>
        <w:t>о</w:t>
      </w:r>
      <w:r w:rsidR="00EE7CF3">
        <w:rPr>
          <w:bCs/>
          <w:i/>
          <w:iCs/>
          <w:sz w:val="28"/>
          <w:szCs w:val="28"/>
        </w:rPr>
        <w:t>евременное,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социально-коммуникативное развитие дошкольников.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  <w:i/>
          <w:iCs/>
          <w:sz w:val="28"/>
          <w:szCs w:val="28"/>
        </w:rPr>
        <w:t>4.Программа «</w:t>
      </w:r>
      <w:r w:rsidR="007C5EF4">
        <w:rPr>
          <w:b/>
          <w:bCs/>
          <w:i/>
          <w:iCs/>
          <w:sz w:val="28"/>
          <w:szCs w:val="28"/>
        </w:rPr>
        <w:t>Обучение дошкольников грамоте</w:t>
      </w:r>
      <w:r>
        <w:rPr>
          <w:b/>
          <w:bCs/>
          <w:i/>
          <w:iCs/>
          <w:sz w:val="28"/>
          <w:szCs w:val="28"/>
        </w:rPr>
        <w:t>»,</w:t>
      </w:r>
      <w:r>
        <w:rPr>
          <w:i/>
          <w:iCs/>
          <w:sz w:val="28"/>
          <w:szCs w:val="28"/>
        </w:rPr>
        <w:t xml:space="preserve"> автор Н.Е.</w:t>
      </w:r>
      <w:r w:rsidR="00570F36">
        <w:rPr>
          <w:i/>
          <w:iCs/>
          <w:sz w:val="28"/>
          <w:szCs w:val="28"/>
        </w:rPr>
        <w:t xml:space="preserve"> </w:t>
      </w:r>
      <w:r w:rsidR="007C5EF4">
        <w:rPr>
          <w:i/>
          <w:iCs/>
          <w:sz w:val="28"/>
          <w:szCs w:val="28"/>
        </w:rPr>
        <w:t xml:space="preserve">Дурова. </w:t>
      </w:r>
      <w:r w:rsidR="00AD0D1B">
        <w:rPr>
          <w:i/>
          <w:iCs/>
          <w:sz w:val="28"/>
          <w:szCs w:val="28"/>
        </w:rPr>
        <w:t>Основной целью д</w:t>
      </w:r>
      <w:r w:rsidR="007C5EF4">
        <w:rPr>
          <w:i/>
          <w:iCs/>
          <w:sz w:val="28"/>
          <w:szCs w:val="28"/>
        </w:rPr>
        <w:t>анн</w:t>
      </w:r>
      <w:r w:rsidR="00AD0D1B">
        <w:rPr>
          <w:i/>
          <w:iCs/>
          <w:sz w:val="28"/>
          <w:szCs w:val="28"/>
        </w:rPr>
        <w:t>ой</w:t>
      </w:r>
      <w:r w:rsidR="007C5EF4">
        <w:rPr>
          <w:i/>
          <w:iCs/>
          <w:sz w:val="28"/>
          <w:szCs w:val="28"/>
        </w:rPr>
        <w:t xml:space="preserve"> программ</w:t>
      </w:r>
      <w:r w:rsidR="00AD0D1B">
        <w:rPr>
          <w:i/>
          <w:iCs/>
          <w:sz w:val="28"/>
          <w:szCs w:val="28"/>
        </w:rPr>
        <w:t>ы</w:t>
      </w:r>
      <w:r w:rsidR="007C5EF4">
        <w:rPr>
          <w:i/>
          <w:iCs/>
          <w:sz w:val="28"/>
          <w:szCs w:val="28"/>
        </w:rPr>
        <w:t xml:space="preserve"> </w:t>
      </w:r>
      <w:r w:rsidR="00AD0D1B">
        <w:rPr>
          <w:i/>
          <w:iCs/>
          <w:sz w:val="28"/>
          <w:szCs w:val="28"/>
        </w:rPr>
        <w:t xml:space="preserve">является выработка у </w:t>
      </w:r>
      <w:r w:rsidR="001E73D4">
        <w:rPr>
          <w:i/>
          <w:iCs/>
          <w:sz w:val="28"/>
          <w:szCs w:val="28"/>
        </w:rPr>
        <w:t>детей умения ориентироваться в звукобуквенной системе родного языка и на этой основе – развитие интересов и способностей к чтению.</w:t>
      </w:r>
    </w:p>
    <w:p w:rsidR="00EB3263" w:rsidRDefault="00E31515" w:rsidP="00864FAF">
      <w:pPr>
        <w:pStyle w:val="a3"/>
        <w:spacing w:before="0" w:beforeAutospacing="0" w:after="0" w:afterAutospacing="0"/>
        <w:ind w:firstLine="851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5.</w:t>
      </w:r>
      <w:r w:rsidR="00864FAF" w:rsidRPr="00864FAF">
        <w:rPr>
          <w:rStyle w:val="a3"/>
        </w:rPr>
        <w:t xml:space="preserve"> </w:t>
      </w:r>
      <w:r w:rsidR="00864FAF" w:rsidRPr="00864FAF">
        <w:rPr>
          <w:rStyle w:val="a4"/>
          <w:i/>
          <w:sz w:val="28"/>
          <w:szCs w:val="28"/>
        </w:rPr>
        <w:t xml:space="preserve">Программа  « Пермский край - </w:t>
      </w:r>
      <w:r w:rsidR="00AD0D1B">
        <w:rPr>
          <w:rStyle w:val="a4"/>
          <w:i/>
          <w:sz w:val="28"/>
          <w:szCs w:val="28"/>
        </w:rPr>
        <w:t xml:space="preserve"> </w:t>
      </w:r>
      <w:r w:rsidR="00864FAF" w:rsidRPr="00864FAF">
        <w:rPr>
          <w:rStyle w:val="a4"/>
          <w:i/>
          <w:sz w:val="28"/>
          <w:szCs w:val="28"/>
        </w:rPr>
        <w:t>мой  родной  край</w:t>
      </w:r>
      <w:r w:rsidR="00864FAF" w:rsidRPr="00864FAF">
        <w:rPr>
          <w:i/>
          <w:sz w:val="28"/>
          <w:szCs w:val="28"/>
        </w:rPr>
        <w:t>»</w:t>
      </w:r>
      <w:r w:rsidR="00864FAF">
        <w:rPr>
          <w:rStyle w:val="a4"/>
          <w:i/>
          <w:sz w:val="28"/>
          <w:szCs w:val="28"/>
        </w:rPr>
        <w:t xml:space="preserve">, </w:t>
      </w:r>
      <w:r w:rsidR="00864FAF" w:rsidRPr="00864FAF">
        <w:rPr>
          <w:rStyle w:val="a4"/>
          <w:b w:val="0"/>
          <w:i/>
          <w:sz w:val="28"/>
          <w:szCs w:val="28"/>
        </w:rPr>
        <w:t xml:space="preserve">автор </w:t>
      </w:r>
      <w:r w:rsidR="00864FAF" w:rsidRPr="00864FAF">
        <w:rPr>
          <w:rStyle w:val="a4"/>
          <w:b w:val="0"/>
          <w:i/>
          <w:sz w:val="28"/>
          <w:szCs w:val="28"/>
        </w:rPr>
        <w:t>А.М.</w:t>
      </w:r>
      <w:r w:rsidR="00EE7CF3">
        <w:rPr>
          <w:rStyle w:val="a4"/>
          <w:b w:val="0"/>
          <w:i/>
          <w:sz w:val="28"/>
          <w:szCs w:val="28"/>
        </w:rPr>
        <w:t xml:space="preserve"> </w:t>
      </w:r>
      <w:r w:rsidR="00864FAF" w:rsidRPr="00864FAF">
        <w:rPr>
          <w:rStyle w:val="a4"/>
          <w:b w:val="0"/>
          <w:i/>
          <w:sz w:val="28"/>
          <w:szCs w:val="28"/>
        </w:rPr>
        <w:t>Федотова</w:t>
      </w:r>
      <w:r w:rsidR="00EB3263">
        <w:rPr>
          <w:b/>
          <w:i/>
          <w:sz w:val="28"/>
          <w:szCs w:val="28"/>
        </w:rPr>
        <w:t xml:space="preserve">. </w:t>
      </w:r>
    </w:p>
    <w:p w:rsidR="00864FAF" w:rsidRDefault="00EE7CF3" w:rsidP="00EB3263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Цель:</w:t>
      </w:r>
      <w:r w:rsidR="00EB32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="00864FAF" w:rsidRPr="00864FAF">
        <w:rPr>
          <w:i/>
          <w:sz w:val="28"/>
          <w:szCs w:val="28"/>
        </w:rPr>
        <w:t>оспитание  начал  экологической  культуры  детей  дошкольного возраста  на  основе  знакомства  с  родным  краем.</w:t>
      </w:r>
      <w:r w:rsidR="00864FAF" w:rsidRPr="00864FAF">
        <w:rPr>
          <w:i/>
          <w:sz w:val="28"/>
          <w:szCs w:val="28"/>
        </w:rPr>
        <w:br/>
      </w:r>
      <w:proofErr w:type="gramStart"/>
      <w:r w:rsidR="00864FAF" w:rsidRPr="00864FAF">
        <w:rPr>
          <w:i/>
          <w:sz w:val="28"/>
          <w:szCs w:val="28"/>
        </w:rPr>
        <w:t>Федотова А.М.</w:t>
      </w:r>
      <w:r w:rsidR="00864FAF">
        <w:rPr>
          <w:i/>
          <w:sz w:val="28"/>
          <w:szCs w:val="28"/>
        </w:rPr>
        <w:t>,</w:t>
      </w:r>
      <w:r w:rsidR="00864FAF" w:rsidRPr="00864FAF">
        <w:rPr>
          <w:i/>
          <w:sz w:val="28"/>
          <w:szCs w:val="28"/>
        </w:rPr>
        <w:t xml:space="preserve"> </w:t>
      </w:r>
      <w:r w:rsidR="00864FAF">
        <w:rPr>
          <w:i/>
          <w:sz w:val="28"/>
          <w:szCs w:val="28"/>
        </w:rPr>
        <w:t xml:space="preserve">разрабатывая  содержание  своей </w:t>
      </w:r>
      <w:r w:rsidR="00864FAF" w:rsidRPr="00864FAF">
        <w:rPr>
          <w:i/>
          <w:sz w:val="28"/>
          <w:szCs w:val="28"/>
        </w:rPr>
        <w:t>регионал</w:t>
      </w:r>
      <w:r w:rsidR="00864FAF">
        <w:rPr>
          <w:i/>
          <w:sz w:val="28"/>
          <w:szCs w:val="28"/>
        </w:rPr>
        <w:t xml:space="preserve">ьной  программы  экологического </w:t>
      </w:r>
      <w:r w:rsidR="00864FAF" w:rsidRPr="00864FAF">
        <w:rPr>
          <w:i/>
          <w:sz w:val="28"/>
          <w:szCs w:val="28"/>
        </w:rPr>
        <w:t xml:space="preserve">образования  и  воспитания  детей,  использовала  теорию  </w:t>
      </w:r>
      <w:proofErr w:type="spellStart"/>
      <w:r w:rsidR="00864FAF" w:rsidRPr="00864FAF">
        <w:rPr>
          <w:i/>
          <w:sz w:val="28"/>
          <w:szCs w:val="28"/>
        </w:rPr>
        <w:t>Реймерса</w:t>
      </w:r>
      <w:proofErr w:type="spellEnd"/>
      <w:r w:rsidR="00864FAF" w:rsidRPr="00864FAF">
        <w:rPr>
          <w:i/>
          <w:sz w:val="28"/>
          <w:szCs w:val="28"/>
        </w:rPr>
        <w:t>, который   писал,  что  окружающая  человека  среда  состоит из  четырёх  взаимосвязанных   компонентов  - подсистем:</w:t>
      </w:r>
      <w:r w:rsidR="00864FAF" w:rsidRPr="00864FAF">
        <w:rPr>
          <w:i/>
          <w:sz w:val="28"/>
          <w:szCs w:val="28"/>
        </w:rPr>
        <w:br/>
        <w:t>- собственно  природная  среда  (леса, луга, водоёмы)</w:t>
      </w:r>
      <w:r w:rsidR="00864FAF" w:rsidRPr="00864FAF">
        <w:rPr>
          <w:i/>
          <w:sz w:val="28"/>
          <w:szCs w:val="28"/>
        </w:rPr>
        <w:br/>
        <w:t>-  порождённая  агротехникой  среда (поля, сады)</w:t>
      </w:r>
      <w:r w:rsidR="00864FAF" w:rsidRPr="00864FAF">
        <w:rPr>
          <w:i/>
          <w:sz w:val="28"/>
          <w:szCs w:val="28"/>
        </w:rPr>
        <w:br/>
        <w:t>- искусственная  среда  (дома, дороги, транспорт)</w:t>
      </w:r>
      <w:r w:rsidR="00864FAF" w:rsidRPr="00864FAF">
        <w:rPr>
          <w:i/>
          <w:sz w:val="28"/>
          <w:szCs w:val="28"/>
        </w:rPr>
        <w:br/>
        <w:t>- социальная  среда (общество).</w:t>
      </w:r>
      <w:proofErr w:type="gramEnd"/>
    </w:p>
    <w:p w:rsidR="00E31515" w:rsidRDefault="00E31515" w:rsidP="00864FAF">
      <w:pPr>
        <w:pStyle w:val="a3"/>
        <w:spacing w:before="0" w:beforeAutospacing="0" w:after="0" w:afterAutospacing="0"/>
        <w:ind w:firstLine="851"/>
      </w:pPr>
      <w:r>
        <w:rPr>
          <w:sz w:val="28"/>
          <w:szCs w:val="28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 распорядок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В Программе содержится также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  <w:sz w:val="28"/>
          <w:szCs w:val="28"/>
        </w:rPr>
        <w:t>Вариативная часть организационного раздела представлена описанием:</w:t>
      </w:r>
    </w:p>
    <w:p w:rsidR="00E31515" w:rsidRDefault="00E31515" w:rsidP="00570F36">
      <w:pPr>
        <w:pStyle w:val="a3"/>
        <w:numPr>
          <w:ilvl w:val="0"/>
          <w:numId w:val="13"/>
        </w:numPr>
        <w:spacing w:before="0" w:beforeAutospacing="0" w:after="0" w:afterAutospacing="0"/>
        <w:ind w:left="426"/>
        <w:jc w:val="both"/>
      </w:pPr>
      <w:r>
        <w:rPr>
          <w:color w:val="131712"/>
          <w:sz w:val="28"/>
          <w:szCs w:val="28"/>
        </w:rPr>
        <w:t>особенностей организации образовательного процесса в МБДОУ в соответствии с приоритетным</w:t>
      </w:r>
      <w:r w:rsidR="00570F36">
        <w:rPr>
          <w:color w:val="131712"/>
          <w:sz w:val="28"/>
          <w:szCs w:val="28"/>
        </w:rPr>
        <w:t>и</w:t>
      </w:r>
      <w:r>
        <w:rPr>
          <w:color w:val="131712"/>
          <w:sz w:val="28"/>
          <w:szCs w:val="28"/>
        </w:rPr>
        <w:t xml:space="preserve"> </w:t>
      </w:r>
      <w:r w:rsidR="00570F36">
        <w:rPr>
          <w:color w:val="131712"/>
          <w:sz w:val="28"/>
          <w:szCs w:val="28"/>
        </w:rPr>
        <w:t xml:space="preserve">физическим и </w:t>
      </w:r>
      <w:r>
        <w:rPr>
          <w:color w:val="131712"/>
          <w:sz w:val="28"/>
          <w:szCs w:val="28"/>
        </w:rPr>
        <w:t>художественно-эстетическим направлени</w:t>
      </w:r>
      <w:r w:rsidR="00570F36">
        <w:rPr>
          <w:color w:val="131712"/>
          <w:sz w:val="28"/>
          <w:szCs w:val="28"/>
        </w:rPr>
        <w:t>ями</w:t>
      </w:r>
      <w:r>
        <w:rPr>
          <w:color w:val="131712"/>
          <w:sz w:val="28"/>
          <w:szCs w:val="28"/>
        </w:rPr>
        <w:t xml:space="preserve"> развития;</w:t>
      </w:r>
    </w:p>
    <w:p w:rsidR="00E31515" w:rsidRDefault="00E31515" w:rsidP="00570F36">
      <w:pPr>
        <w:pStyle w:val="a3"/>
        <w:numPr>
          <w:ilvl w:val="0"/>
          <w:numId w:val="13"/>
        </w:numPr>
        <w:spacing w:before="0" w:beforeAutospacing="0" w:after="0" w:afterAutospacing="0"/>
        <w:ind w:left="426"/>
        <w:jc w:val="both"/>
      </w:pPr>
      <w:r>
        <w:rPr>
          <w:color w:val="131712"/>
          <w:sz w:val="28"/>
          <w:szCs w:val="28"/>
        </w:rPr>
        <w:t>взаимодействия с семьями воспитанников на основе социального партнерства;</w:t>
      </w:r>
    </w:p>
    <w:p w:rsidR="00E31515" w:rsidRDefault="00570F36" w:rsidP="00570F36">
      <w:pPr>
        <w:pStyle w:val="a3"/>
        <w:numPr>
          <w:ilvl w:val="0"/>
          <w:numId w:val="13"/>
        </w:numPr>
        <w:spacing w:before="0" w:beforeAutospacing="0" w:after="0" w:afterAutospacing="0"/>
        <w:ind w:left="426"/>
        <w:jc w:val="both"/>
      </w:pPr>
      <w:r>
        <w:rPr>
          <w:color w:val="131712"/>
          <w:sz w:val="28"/>
          <w:szCs w:val="28"/>
        </w:rPr>
        <w:t xml:space="preserve">взаимодействия </w:t>
      </w:r>
      <w:r w:rsidR="00E31515">
        <w:rPr>
          <w:color w:val="131712"/>
          <w:sz w:val="28"/>
          <w:szCs w:val="28"/>
        </w:rPr>
        <w:t>ДОУ с социальными партнерами.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  <w:sz w:val="28"/>
          <w:szCs w:val="28"/>
        </w:rPr>
        <w:t>Взаимодействие с семьями воспитанников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 xml:space="preserve">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«сотрудничество», «взаимодействие» и «социальное партнерство». Сотрудничество - это общение «на равных», где никому не принадлежит привилегия указывать, контролировать, оценивать. </w:t>
      </w:r>
      <w:r>
        <w:rPr>
          <w:sz w:val="28"/>
          <w:szCs w:val="28"/>
        </w:rPr>
        <w:lastRenderedPageBreak/>
        <w:t xml:space="preserve"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Социальное партнерство - особый тип совместной деятельности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 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В настоящее время в МБДОУ решается задача по установлению с семьями родителей партнерских отношений.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На основе анализа психолого-педагогической литературы, современных подходов к организации взаимодействия семьи и дошкольного образовательного учреждения, анкетирования родителей и педагогов ДОУ на тему социального партнерства ДОУ и семей воспитанников в ДОУ разработана модель взаимодействия детского сада с семьями воспитанников на основе социального партнерства. Модель отражает специфику организации процесса взаимодействия с семьями воспитанников ДОУ.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Целью взаимодействия является создание единого образовательного пространства «детский сад - семья», обеспечивающего целостное развитие личности дошкольника, через организацию взаимодействия ДОУ с семьями воспитанников на основе социального партнерства.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  <w:sz w:val="28"/>
          <w:szCs w:val="28"/>
        </w:rPr>
        <w:t>Для реализации данной цели решаются следующие задачи: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1. Создание документационн</w:t>
      </w:r>
      <w:r w:rsidR="00570F36">
        <w:rPr>
          <w:sz w:val="28"/>
          <w:szCs w:val="28"/>
        </w:rPr>
        <w:t xml:space="preserve">ого обеспечения взаимодействия </w:t>
      </w:r>
      <w:r>
        <w:rPr>
          <w:sz w:val="28"/>
          <w:szCs w:val="28"/>
        </w:rPr>
        <w:t>ДОУ и семьи на основе законодательных актов федерального,</w:t>
      </w:r>
      <w:r w:rsidR="00570F36">
        <w:rPr>
          <w:sz w:val="28"/>
          <w:szCs w:val="28"/>
        </w:rPr>
        <w:t xml:space="preserve"> регионального и муниципального </w:t>
      </w:r>
      <w:r>
        <w:rPr>
          <w:sz w:val="28"/>
          <w:szCs w:val="28"/>
        </w:rPr>
        <w:t>уровней; </w:t>
      </w:r>
      <w:r>
        <w:rPr>
          <w:sz w:val="28"/>
          <w:szCs w:val="28"/>
        </w:rPr>
        <w:br/>
        <w:t>2. Повышение профессиональной компетентности педагогов ДОУ по вопросу взаимодействия с семьями воспитанников на основе социального партнерства;</w:t>
      </w:r>
      <w:r>
        <w:rPr>
          <w:sz w:val="28"/>
          <w:szCs w:val="28"/>
        </w:rPr>
        <w:br/>
        <w:t>3. Сбор и анализ сведений о родителях (законных представителях) и детях, изучение семей, их трудностей и запросов; выявление готовности семьи ответить на запросы дошкольного учреждения;</w:t>
      </w:r>
      <w:r>
        <w:rPr>
          <w:sz w:val="28"/>
          <w:szCs w:val="28"/>
        </w:rPr>
        <w:br/>
        <w:t>4.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специально-организованных мероприятий;</w:t>
      </w:r>
      <w:r>
        <w:rPr>
          <w:sz w:val="28"/>
          <w:szCs w:val="28"/>
        </w:rPr>
        <w:br/>
        <w:t xml:space="preserve">5. Планирование и реализация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–педагогической поддержки важнейших социальных функций семьи: правовой, воспитательной, рекреативной (досуговой), влияющих на качество семейного воспитания;</w:t>
      </w:r>
      <w:r>
        <w:rPr>
          <w:sz w:val="28"/>
          <w:szCs w:val="28"/>
        </w:rPr>
        <w:br/>
        <w:t xml:space="preserve">6. Внедрение эффективных технологий сотрудничества МБДОУ с семьями в практику психолого-педагогического партнёрства, способствующих повышению потенциала </w:t>
      </w:r>
      <w:proofErr w:type="spellStart"/>
      <w:r>
        <w:rPr>
          <w:sz w:val="28"/>
          <w:szCs w:val="28"/>
        </w:rPr>
        <w:t>взаимодоверительных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равноответственных</w:t>
      </w:r>
      <w:proofErr w:type="spellEnd"/>
      <w:r>
        <w:rPr>
          <w:sz w:val="28"/>
          <w:szCs w:val="28"/>
        </w:rPr>
        <w:t xml:space="preserve"> отношений.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В М</w:t>
      </w:r>
      <w:r w:rsidR="00570F36">
        <w:rPr>
          <w:sz w:val="28"/>
          <w:szCs w:val="28"/>
        </w:rPr>
        <w:t>А</w:t>
      </w:r>
      <w:r>
        <w:rPr>
          <w:sz w:val="28"/>
          <w:szCs w:val="28"/>
        </w:rPr>
        <w:t>ДОУ в соответствии с планом поэтапно создаются психолого-педагогические и социальные условия организации эффективного взаимодействия:</w:t>
      </w:r>
    </w:p>
    <w:p w:rsidR="00E31515" w:rsidRDefault="00E31515" w:rsidP="00570F36">
      <w:pPr>
        <w:pStyle w:val="a3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>
        <w:rPr>
          <w:color w:val="131712"/>
          <w:sz w:val="28"/>
          <w:szCs w:val="28"/>
        </w:rPr>
        <w:t>установление интересов каждого из партнеров;</w:t>
      </w:r>
    </w:p>
    <w:p w:rsidR="00E31515" w:rsidRDefault="00E31515" w:rsidP="00570F3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</w:pPr>
      <w:r>
        <w:rPr>
          <w:color w:val="131712"/>
          <w:sz w:val="28"/>
          <w:szCs w:val="28"/>
        </w:rPr>
        <w:lastRenderedPageBreak/>
        <w:t>согласие родителей на активное включение в образовательный процесс и понимание важности участия родителей в образовательной деятельности;</w:t>
      </w:r>
    </w:p>
    <w:p w:rsidR="00E31515" w:rsidRDefault="00E31515" w:rsidP="00570F3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</w:pPr>
      <w:r>
        <w:rPr>
          <w:color w:val="131712"/>
          <w:sz w:val="28"/>
          <w:szCs w:val="28"/>
        </w:rPr>
        <w:t>совместное формирование целей и задач деятельности (документационное обеспечение);</w:t>
      </w:r>
    </w:p>
    <w:p w:rsidR="00E31515" w:rsidRDefault="00E31515" w:rsidP="00570F3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</w:pPr>
      <w:r>
        <w:rPr>
          <w:color w:val="131712"/>
          <w:sz w:val="28"/>
          <w:szCs w:val="28"/>
        </w:rPr>
        <w:t>выработка четких правил действий в процессе сотрудничества (планирование);</w:t>
      </w:r>
    </w:p>
    <w:p w:rsidR="00E31515" w:rsidRDefault="00E31515" w:rsidP="00570F3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</w:pPr>
      <w:r>
        <w:rPr>
          <w:color w:val="131712"/>
          <w:sz w:val="28"/>
          <w:szCs w:val="28"/>
        </w:rPr>
        <w:t>владение педагогами методами обучения родителей;</w:t>
      </w:r>
    </w:p>
    <w:p w:rsidR="00E31515" w:rsidRDefault="00E31515" w:rsidP="00570F3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</w:pPr>
      <w:r>
        <w:rPr>
          <w:color w:val="131712"/>
          <w:sz w:val="28"/>
          <w:szCs w:val="28"/>
        </w:rPr>
        <w:t>использование образовательного и творческого потенциала социума;</w:t>
      </w:r>
    </w:p>
    <w:p w:rsidR="00E31515" w:rsidRDefault="00E31515" w:rsidP="00570F3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</w:pPr>
      <w:r>
        <w:rPr>
          <w:color w:val="131712"/>
          <w:sz w:val="28"/>
          <w:szCs w:val="28"/>
        </w:rPr>
        <w:t>использование активных форм и методов общения;</w:t>
      </w:r>
    </w:p>
    <w:p w:rsidR="00570F36" w:rsidRDefault="00E31515" w:rsidP="00570F3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</w:pPr>
      <w:r>
        <w:rPr>
          <w:color w:val="131712"/>
          <w:sz w:val="28"/>
          <w:szCs w:val="28"/>
        </w:rPr>
        <w:t>обязательная обратная связь педагогов с родителями для оценки эффективности взаимодействия;</w:t>
      </w:r>
    </w:p>
    <w:p w:rsidR="00E31515" w:rsidRDefault="00E31515" w:rsidP="00570F36">
      <w:pPr>
        <w:pStyle w:val="a3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570F36">
        <w:rPr>
          <w:color w:val="131712"/>
          <w:sz w:val="28"/>
          <w:szCs w:val="28"/>
        </w:rPr>
        <w:t>постоянный анализ процесса взаимодействия семьи и ДОУ.</w:t>
      </w:r>
    </w:p>
    <w:p w:rsidR="00E31515" w:rsidRDefault="00E31515" w:rsidP="00FB60A8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  <w:sz w:val="28"/>
          <w:szCs w:val="28"/>
        </w:rPr>
        <w:t>Организация процесса взаимодействия основана на принципах:</w:t>
      </w:r>
    </w:p>
    <w:p w:rsidR="00E31515" w:rsidRDefault="00E31515" w:rsidP="00570F36">
      <w:pPr>
        <w:pStyle w:val="a3"/>
        <w:numPr>
          <w:ilvl w:val="0"/>
          <w:numId w:val="4"/>
        </w:numPr>
        <w:spacing w:before="0" w:beforeAutospacing="0" w:after="0" w:afterAutospacing="0"/>
        <w:ind w:left="426"/>
      </w:pPr>
      <w:r>
        <w:rPr>
          <w:color w:val="131712"/>
          <w:sz w:val="28"/>
          <w:szCs w:val="28"/>
        </w:rPr>
        <w:t>значимость социального партнерства для каждой из сторон;</w:t>
      </w:r>
    </w:p>
    <w:p w:rsidR="00E31515" w:rsidRDefault="00E31515" w:rsidP="00570F36">
      <w:pPr>
        <w:pStyle w:val="a3"/>
        <w:numPr>
          <w:ilvl w:val="0"/>
          <w:numId w:val="4"/>
        </w:numPr>
        <w:spacing w:before="0" w:beforeAutospacing="0" w:after="0" w:afterAutospacing="0"/>
        <w:ind w:left="426"/>
      </w:pPr>
      <w:r>
        <w:rPr>
          <w:color w:val="131712"/>
          <w:sz w:val="28"/>
          <w:szCs w:val="28"/>
        </w:rPr>
        <w:t>единство реализации цели в вопросах развития личности ребенка;</w:t>
      </w:r>
    </w:p>
    <w:p w:rsidR="00E31515" w:rsidRDefault="00E31515" w:rsidP="00570F36">
      <w:pPr>
        <w:pStyle w:val="a3"/>
        <w:numPr>
          <w:ilvl w:val="0"/>
          <w:numId w:val="4"/>
        </w:numPr>
        <w:spacing w:before="0" w:beforeAutospacing="0" w:after="0" w:afterAutospacing="0"/>
        <w:ind w:left="426"/>
      </w:pPr>
      <w:r>
        <w:rPr>
          <w:color w:val="131712"/>
          <w:sz w:val="28"/>
          <w:szCs w:val="28"/>
        </w:rPr>
        <w:t xml:space="preserve">равноправие и </w:t>
      </w:r>
      <w:proofErr w:type="spellStart"/>
      <w:r>
        <w:rPr>
          <w:color w:val="131712"/>
          <w:sz w:val="28"/>
          <w:szCs w:val="28"/>
        </w:rPr>
        <w:t>равноответственность</w:t>
      </w:r>
      <w:proofErr w:type="spellEnd"/>
      <w:r>
        <w:rPr>
          <w:color w:val="131712"/>
          <w:sz w:val="28"/>
          <w:szCs w:val="28"/>
        </w:rPr>
        <w:t xml:space="preserve"> родителей и педагогов;</w:t>
      </w:r>
    </w:p>
    <w:p w:rsidR="00E31515" w:rsidRDefault="00E31515" w:rsidP="00570F36">
      <w:pPr>
        <w:pStyle w:val="a3"/>
        <w:numPr>
          <w:ilvl w:val="0"/>
          <w:numId w:val="4"/>
        </w:numPr>
        <w:spacing w:before="0" w:beforeAutospacing="0" w:after="0" w:afterAutospacing="0"/>
        <w:ind w:left="426"/>
      </w:pPr>
      <w:r>
        <w:rPr>
          <w:color w:val="131712"/>
          <w:sz w:val="28"/>
          <w:szCs w:val="28"/>
        </w:rPr>
        <w:t>взаимное доверие во взаимоотношениях педагогов и родителей;</w:t>
      </w:r>
    </w:p>
    <w:p w:rsidR="00E31515" w:rsidRDefault="00E31515" w:rsidP="00570F36">
      <w:pPr>
        <w:pStyle w:val="a3"/>
        <w:numPr>
          <w:ilvl w:val="0"/>
          <w:numId w:val="4"/>
        </w:numPr>
        <w:spacing w:before="0" w:beforeAutospacing="0" w:after="0" w:afterAutospacing="0"/>
        <w:ind w:left="426"/>
      </w:pPr>
      <w:r>
        <w:rPr>
          <w:color w:val="131712"/>
          <w:sz w:val="28"/>
          <w:szCs w:val="28"/>
        </w:rPr>
        <w:t>открытость и добровольность;</w:t>
      </w:r>
    </w:p>
    <w:p w:rsidR="00E31515" w:rsidRDefault="00E31515" w:rsidP="00570F36">
      <w:pPr>
        <w:pStyle w:val="a3"/>
        <w:numPr>
          <w:ilvl w:val="0"/>
          <w:numId w:val="4"/>
        </w:numPr>
        <w:spacing w:before="0" w:beforeAutospacing="0" w:after="0" w:afterAutospacing="0"/>
        <w:ind w:left="426"/>
      </w:pPr>
      <w:r>
        <w:rPr>
          <w:color w:val="131712"/>
          <w:sz w:val="28"/>
          <w:szCs w:val="28"/>
        </w:rPr>
        <w:t>уважение и доброжелательность друг к другу;</w:t>
      </w:r>
    </w:p>
    <w:p w:rsidR="00E31515" w:rsidRDefault="00E31515" w:rsidP="00570F36">
      <w:pPr>
        <w:pStyle w:val="a3"/>
        <w:numPr>
          <w:ilvl w:val="0"/>
          <w:numId w:val="4"/>
        </w:numPr>
        <w:spacing w:before="0" w:beforeAutospacing="0" w:after="0" w:afterAutospacing="0"/>
        <w:ind w:left="426"/>
      </w:pPr>
      <w:r>
        <w:rPr>
          <w:color w:val="131712"/>
          <w:sz w:val="28"/>
          <w:szCs w:val="28"/>
        </w:rPr>
        <w:t>индивидуальный и дифференцированный подход к каждой семье.</w:t>
      </w:r>
    </w:p>
    <w:p w:rsidR="00570F36" w:rsidRDefault="00570F36" w:rsidP="00570F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0F36" w:rsidRDefault="00E31515" w:rsidP="00570F36">
      <w:pPr>
        <w:pStyle w:val="a3"/>
        <w:spacing w:before="0" w:beforeAutospacing="0" w:after="0" w:afterAutospacing="0"/>
        <w:ind w:left="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взаимодействия с учетом запросов и потребностей каждой из </w:t>
      </w:r>
      <w:r w:rsidR="00570F36">
        <w:rPr>
          <w:sz w:val="28"/>
          <w:szCs w:val="28"/>
        </w:rPr>
        <w:t>сторон являются:</w:t>
      </w:r>
    </w:p>
    <w:p w:rsidR="00570F36" w:rsidRPr="00570F36" w:rsidRDefault="00E31515" w:rsidP="00570F36">
      <w:pPr>
        <w:pStyle w:val="a3"/>
        <w:numPr>
          <w:ilvl w:val="0"/>
          <w:numId w:val="17"/>
        </w:numPr>
        <w:spacing w:before="0" w:beforeAutospacing="0" w:after="0" w:afterAutospacing="0"/>
        <w:ind w:left="426"/>
        <w:jc w:val="both"/>
      </w:pPr>
      <w:r>
        <w:rPr>
          <w:sz w:val="28"/>
          <w:szCs w:val="28"/>
        </w:rPr>
        <w:t>Информационно-аналитическое (сбор и анализ сведений о родителях и детях, изучение семей, их трудностей и запросов, а также выявление готовности семьи ответить на запросы М</w:t>
      </w:r>
      <w:r w:rsidR="00570F36">
        <w:rPr>
          <w:sz w:val="28"/>
          <w:szCs w:val="28"/>
        </w:rPr>
        <w:t>АДОУ);</w:t>
      </w:r>
    </w:p>
    <w:p w:rsidR="00570F36" w:rsidRPr="00570F36" w:rsidRDefault="00E31515" w:rsidP="00570F36">
      <w:pPr>
        <w:pStyle w:val="a3"/>
        <w:numPr>
          <w:ilvl w:val="0"/>
          <w:numId w:val="17"/>
        </w:numPr>
        <w:spacing w:before="0" w:beforeAutospacing="0" w:after="0" w:afterAutospacing="0"/>
        <w:ind w:left="426"/>
        <w:jc w:val="both"/>
      </w:pPr>
      <w:r>
        <w:rPr>
          <w:sz w:val="28"/>
          <w:szCs w:val="28"/>
        </w:rPr>
        <w:t>Практическое (повышение правовой и педагогической культуры родителей и вовлечение родителей в образовательный процесс М</w:t>
      </w:r>
      <w:r w:rsidR="00570F36">
        <w:rPr>
          <w:sz w:val="28"/>
          <w:szCs w:val="28"/>
        </w:rPr>
        <w:t>АДОУ);</w:t>
      </w:r>
    </w:p>
    <w:p w:rsidR="00570F36" w:rsidRPr="00570F36" w:rsidRDefault="00E31515" w:rsidP="00570F36">
      <w:pPr>
        <w:pStyle w:val="a3"/>
        <w:numPr>
          <w:ilvl w:val="0"/>
          <w:numId w:val="17"/>
        </w:numPr>
        <w:spacing w:before="0" w:beforeAutospacing="0" w:after="0" w:afterAutospacing="0"/>
        <w:ind w:left="426"/>
        <w:jc w:val="both"/>
      </w:pPr>
      <w:r>
        <w:rPr>
          <w:sz w:val="28"/>
          <w:szCs w:val="28"/>
        </w:rPr>
        <w:t>Контрольно-оценочное направление (анализ эффективности (количественный и качественный) мероприятий, которые проводятся педа</w:t>
      </w:r>
      <w:r w:rsidR="00570F36">
        <w:rPr>
          <w:sz w:val="28"/>
          <w:szCs w:val="28"/>
        </w:rPr>
        <w:t>гогами дошкольного учреждения).</w:t>
      </w:r>
    </w:p>
    <w:p w:rsidR="00570F36" w:rsidRDefault="00570F36" w:rsidP="00570F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1515" w:rsidRDefault="00E31515" w:rsidP="00570F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Результатом реализации данной модели является единое образовательное пространство «детский сад - семья», обеспечивающее целостное развитие личности дошкольника.</w:t>
      </w:r>
    </w:p>
    <w:p w:rsidR="00E31515" w:rsidRDefault="00E31515" w:rsidP="00570F36">
      <w:pPr>
        <w:pStyle w:val="a3"/>
        <w:spacing w:before="0" w:beforeAutospacing="0" w:after="0" w:afterAutospacing="0"/>
        <w:ind w:firstLine="911"/>
        <w:jc w:val="both"/>
      </w:pPr>
    </w:p>
    <w:p w:rsidR="008F6A5E" w:rsidRDefault="008F6A5E" w:rsidP="00FB60A8">
      <w:pPr>
        <w:spacing w:after="0"/>
        <w:ind w:firstLine="851"/>
        <w:jc w:val="both"/>
      </w:pPr>
    </w:p>
    <w:sectPr w:rsidR="008F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731"/>
    <w:multiLevelType w:val="hybridMultilevel"/>
    <w:tmpl w:val="0A2696EA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">
    <w:nsid w:val="1932477D"/>
    <w:multiLevelType w:val="hybridMultilevel"/>
    <w:tmpl w:val="025CDFE2"/>
    <w:lvl w:ilvl="0" w:tplc="9FE6D0FC">
      <w:numFmt w:val="bullet"/>
      <w:lvlText w:val="·"/>
      <w:lvlJc w:val="left"/>
      <w:pPr>
        <w:ind w:left="1481" w:hanging="375"/>
      </w:pPr>
      <w:rPr>
        <w:rFonts w:ascii="Times New Roman" w:eastAsia="Times New Roman" w:hAnsi="Times New Roman" w:cs="Times New Roman" w:hint="default"/>
        <w:color w:val="131712"/>
        <w:sz w:val="20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">
    <w:nsid w:val="299D27E8"/>
    <w:multiLevelType w:val="hybridMultilevel"/>
    <w:tmpl w:val="75CC81FC"/>
    <w:lvl w:ilvl="0" w:tplc="AD24BE58">
      <w:numFmt w:val="bullet"/>
      <w:lvlText w:val="·"/>
      <w:lvlJc w:val="left"/>
      <w:pPr>
        <w:ind w:left="2587" w:hanging="375"/>
      </w:pPr>
      <w:rPr>
        <w:rFonts w:ascii="Times New Roman" w:eastAsia="Times New Roman" w:hAnsi="Times New Roman" w:cs="Times New Roman" w:hint="default"/>
        <w:color w:val="131712"/>
        <w:sz w:val="20"/>
      </w:rPr>
    </w:lvl>
    <w:lvl w:ilvl="1" w:tplc="0419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">
    <w:nsid w:val="2B6870E6"/>
    <w:multiLevelType w:val="hybridMultilevel"/>
    <w:tmpl w:val="151428EC"/>
    <w:lvl w:ilvl="0" w:tplc="AD24BE58">
      <w:numFmt w:val="bullet"/>
      <w:lvlText w:val="·"/>
      <w:lvlJc w:val="left"/>
      <w:pPr>
        <w:ind w:left="2587" w:hanging="375"/>
      </w:pPr>
      <w:rPr>
        <w:rFonts w:ascii="Times New Roman" w:eastAsia="Times New Roman" w:hAnsi="Times New Roman" w:cs="Times New Roman" w:hint="default"/>
        <w:color w:val="131712"/>
        <w:sz w:val="20"/>
      </w:rPr>
    </w:lvl>
    <w:lvl w:ilvl="1" w:tplc="0419000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4">
    <w:nsid w:val="329F34BA"/>
    <w:multiLevelType w:val="hybridMultilevel"/>
    <w:tmpl w:val="EB6AF33C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5">
    <w:nsid w:val="386B1362"/>
    <w:multiLevelType w:val="hybridMultilevel"/>
    <w:tmpl w:val="A5B4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053B6"/>
    <w:multiLevelType w:val="hybridMultilevel"/>
    <w:tmpl w:val="624A4BA8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7">
    <w:nsid w:val="49267777"/>
    <w:multiLevelType w:val="hybridMultilevel"/>
    <w:tmpl w:val="DA2A019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BFE1F72"/>
    <w:multiLevelType w:val="hybridMultilevel"/>
    <w:tmpl w:val="2034C86E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9">
    <w:nsid w:val="4C4F24F1"/>
    <w:multiLevelType w:val="hybridMultilevel"/>
    <w:tmpl w:val="D638B6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2F1620"/>
    <w:multiLevelType w:val="hybridMultilevel"/>
    <w:tmpl w:val="E60259A8"/>
    <w:lvl w:ilvl="0" w:tplc="852C926C">
      <w:numFmt w:val="bullet"/>
      <w:lvlText w:val="·"/>
      <w:lvlJc w:val="left"/>
      <w:pPr>
        <w:ind w:left="2321" w:hanging="1215"/>
      </w:pPr>
      <w:rPr>
        <w:rFonts w:ascii="Times New Roman" w:eastAsia="Times New Roman" w:hAnsi="Times New Roman" w:cs="Times New Roman" w:hint="default"/>
        <w:color w:val="131712"/>
        <w:sz w:val="20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1">
    <w:nsid w:val="4EE32D43"/>
    <w:multiLevelType w:val="hybridMultilevel"/>
    <w:tmpl w:val="3D9C0A98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2">
    <w:nsid w:val="534F3945"/>
    <w:multiLevelType w:val="hybridMultilevel"/>
    <w:tmpl w:val="889C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0316A"/>
    <w:multiLevelType w:val="hybridMultilevel"/>
    <w:tmpl w:val="ABDA5AC8"/>
    <w:lvl w:ilvl="0" w:tplc="AD24BE58">
      <w:numFmt w:val="bullet"/>
      <w:lvlText w:val="·"/>
      <w:lvlJc w:val="left"/>
      <w:pPr>
        <w:ind w:left="1481" w:hanging="375"/>
      </w:pPr>
      <w:rPr>
        <w:rFonts w:ascii="Times New Roman" w:eastAsia="Times New Roman" w:hAnsi="Times New Roman" w:cs="Times New Roman" w:hint="default"/>
        <w:color w:val="131712"/>
        <w:sz w:val="20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4">
    <w:nsid w:val="568F7C84"/>
    <w:multiLevelType w:val="hybridMultilevel"/>
    <w:tmpl w:val="41EAFF4E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5">
    <w:nsid w:val="569B42BE"/>
    <w:multiLevelType w:val="hybridMultilevel"/>
    <w:tmpl w:val="74008700"/>
    <w:lvl w:ilvl="0" w:tplc="731C629C">
      <w:numFmt w:val="bullet"/>
      <w:lvlText w:val="·"/>
      <w:lvlJc w:val="left"/>
      <w:pPr>
        <w:ind w:left="2336" w:hanging="1230"/>
      </w:pPr>
      <w:rPr>
        <w:rFonts w:ascii="Times New Roman" w:eastAsia="Times New Roman" w:hAnsi="Times New Roman" w:cs="Times New Roman" w:hint="default"/>
        <w:color w:val="131712"/>
        <w:sz w:val="20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6">
    <w:nsid w:val="56DA23AF"/>
    <w:multiLevelType w:val="hybridMultilevel"/>
    <w:tmpl w:val="E190F41C"/>
    <w:lvl w:ilvl="0" w:tplc="9E64F7B8">
      <w:numFmt w:val="bullet"/>
      <w:lvlText w:val="·"/>
      <w:lvlJc w:val="left"/>
      <w:pPr>
        <w:ind w:left="2456" w:hanging="1350"/>
      </w:pPr>
      <w:rPr>
        <w:rFonts w:ascii="Times New Roman" w:eastAsia="Times New Roman" w:hAnsi="Times New Roman" w:cs="Times New Roman" w:hint="default"/>
        <w:color w:val="131712"/>
        <w:sz w:val="20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7">
    <w:nsid w:val="610F4182"/>
    <w:multiLevelType w:val="hybridMultilevel"/>
    <w:tmpl w:val="CBA2B77C"/>
    <w:lvl w:ilvl="0" w:tplc="04190001">
      <w:start w:val="1"/>
      <w:numFmt w:val="bullet"/>
      <w:lvlText w:val=""/>
      <w:lvlJc w:val="left"/>
      <w:pPr>
        <w:ind w:left="2456" w:hanging="1350"/>
      </w:pPr>
      <w:rPr>
        <w:rFonts w:ascii="Symbol" w:hAnsi="Symbol" w:hint="default"/>
        <w:color w:val="131712"/>
        <w:sz w:val="20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8">
    <w:nsid w:val="6FDE59BF"/>
    <w:multiLevelType w:val="hybridMultilevel"/>
    <w:tmpl w:val="78049268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9">
    <w:nsid w:val="7507588D"/>
    <w:multiLevelType w:val="hybridMultilevel"/>
    <w:tmpl w:val="AE8A833E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20">
    <w:nsid w:val="78022EC4"/>
    <w:multiLevelType w:val="hybridMultilevel"/>
    <w:tmpl w:val="D3DE8708"/>
    <w:lvl w:ilvl="0" w:tplc="BDE2F8F0">
      <w:numFmt w:val="bullet"/>
      <w:lvlText w:val="·"/>
      <w:lvlJc w:val="left"/>
      <w:pPr>
        <w:ind w:left="1481" w:hanging="375"/>
      </w:pPr>
      <w:rPr>
        <w:rFonts w:ascii="Times New Roman" w:eastAsia="Times New Roman" w:hAnsi="Times New Roman" w:cs="Times New Roman" w:hint="default"/>
        <w:color w:val="131712"/>
        <w:sz w:val="20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4"/>
  </w:num>
  <w:num w:numId="5">
    <w:abstractNumId w:val="20"/>
  </w:num>
  <w:num w:numId="6">
    <w:abstractNumId w:val="1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15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63"/>
    <w:rsid w:val="00023A63"/>
    <w:rsid w:val="00107789"/>
    <w:rsid w:val="001E73D4"/>
    <w:rsid w:val="0033532B"/>
    <w:rsid w:val="00367C3A"/>
    <w:rsid w:val="00570F36"/>
    <w:rsid w:val="006C2EFB"/>
    <w:rsid w:val="007C5EF4"/>
    <w:rsid w:val="007F2BAF"/>
    <w:rsid w:val="00864FAF"/>
    <w:rsid w:val="008F6A5E"/>
    <w:rsid w:val="00921B61"/>
    <w:rsid w:val="00AD0D1B"/>
    <w:rsid w:val="00B92FEF"/>
    <w:rsid w:val="00BA1FC6"/>
    <w:rsid w:val="00C155C3"/>
    <w:rsid w:val="00C94489"/>
    <w:rsid w:val="00DA4FA3"/>
    <w:rsid w:val="00DE1327"/>
    <w:rsid w:val="00E31515"/>
    <w:rsid w:val="00EB3263"/>
    <w:rsid w:val="00EE7CF3"/>
    <w:rsid w:val="00FB60A8"/>
    <w:rsid w:val="00F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2016-01-27T06:06:00Z</dcterms:created>
  <dcterms:modified xsi:type="dcterms:W3CDTF">2016-01-27T07:06:00Z</dcterms:modified>
</cp:coreProperties>
</file>